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1560"/>
        <w:gridCol w:w="1275"/>
        <w:gridCol w:w="944"/>
        <w:gridCol w:w="1080"/>
        <w:gridCol w:w="2159"/>
        <w:gridCol w:w="2164"/>
        <w:gridCol w:w="1800"/>
        <w:gridCol w:w="2221"/>
        <w:gridCol w:w="15"/>
        <w:gridCol w:w="45"/>
        <w:gridCol w:w="19"/>
        <w:gridCol w:w="28"/>
        <w:gridCol w:w="30"/>
        <w:gridCol w:w="1245"/>
      </w:tblGrid>
      <w:tr w:rsidR="006E3F74" w:rsidRPr="00D56D51" w:rsidTr="00E84E53">
        <w:trPr>
          <w:trHeight w:val="1266"/>
        </w:trPr>
        <w:tc>
          <w:tcPr>
            <w:tcW w:w="646" w:type="dxa"/>
            <w:tcBorders>
              <w:bottom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52.7pt;margin-top:-30.05pt;width:621pt;height:27pt;z-index:251656704;mso-position-horizontal-relative:text;mso-position-vertical-relative:text" strokecolor="white">
                  <v:textbox>
                    <w:txbxContent>
                      <w:p w:rsidR="006E3F74" w:rsidRPr="00F46E24" w:rsidRDefault="006E3F74" w:rsidP="00A577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</w:pPr>
                        <w:r w:rsidRPr="00F46E2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 xml:space="preserve">Календарно -тематическое планирование по литературе для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>8 «Б»</w:t>
                        </w:r>
                        <w:r w:rsidRPr="00F46E2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 xml:space="preserve"> класса 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F46E2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 xml:space="preserve"> - 201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F46E2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4"/>
                            <w:sz w:val="28"/>
                            <w:szCs w:val="28"/>
                            <w:lang w:eastAsia="ru-RU"/>
                          </w:rPr>
                          <w:t>учебный год</w:t>
                        </w:r>
                      </w:p>
                      <w:p w:rsidR="006E3F74" w:rsidRDefault="006E3F74"/>
                    </w:txbxContent>
                  </v:textbox>
                </v:rect>
              </w:pict>
            </w: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944" w:type="dxa"/>
          </w:tcPr>
          <w:p w:rsidR="006E3F74" w:rsidRDefault="006E3F74" w:rsidP="005A37DE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E3F74" w:rsidRDefault="006E3F74" w:rsidP="005A37DE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  <w:p w:rsidR="006E3F74" w:rsidRPr="00D56D51" w:rsidRDefault="006E3F74" w:rsidP="005A37DE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6E3F74" w:rsidRPr="00D56D51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факту)</w:t>
            </w:r>
          </w:p>
        </w:tc>
        <w:tc>
          <w:tcPr>
            <w:tcW w:w="2159" w:type="dxa"/>
          </w:tcPr>
          <w:p w:rsidR="006E3F74" w:rsidRPr="00D56D51" w:rsidRDefault="006E3F74" w:rsidP="00D5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основного содержания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D56D51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6E3F74" w:rsidRPr="00A577A6" w:rsidTr="00E84E53">
        <w:trPr>
          <w:trHeight w:val="993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Вступительное занятие.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черты русской литературы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создания первой  книги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Анонимность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Авторство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хрестоматией, чтение и обзорный анализ  эпиграфов. Изучение новой темы.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опрос: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каком столетии историческая наука выделилась в самостоятельную отрасль знания?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-Назовите характерные черты русской литературы;</w:t>
            </w:r>
          </w:p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такое исто</w:t>
            </w:r>
            <w:r w:rsidRPr="00A577A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ризм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работа  «Моё читательское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взросление»</w:t>
            </w:r>
          </w:p>
        </w:tc>
      </w:tr>
      <w:tr w:rsidR="006E3F74" w:rsidRPr="00A577A6" w:rsidTr="00E84E53">
        <w:trPr>
          <w:trHeight w:val="2466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чтения.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Хронология расположения произведений по мере их изучения.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Жанровое разнообразие  произведений, которые будут изучаться в 8 классе.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стихов на форзацах учебника.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учителя и ответы учащихся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2-3 творческих работ,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Лирическая песня как жанр народной поэзии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художественного чтения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Историческая основа песен  и   их герои.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Интонационная доминанта песни.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– размышление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статьи.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народной песни.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и оценка сообщений учащихся, выборочных пересказов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ответов на вопросы в процессе комментированного чтения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одной из песен.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С7-9. Учебника.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Лирическая песня. Историческая песня.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«Вечерний   звон»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Урок-диспут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Судьба декабриста А.Ф. Мерзлякова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Фольклорная обработка.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Вариативность.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Сопоставительный анализ лирических текстов.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Сопоставительный анализ личности князя Александра Невского по тексту «Жития» и картине К.Васильевой «Александр Невский»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творческая работа.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E3F74" w:rsidRPr="00A577A6" w:rsidTr="00E84E53">
        <w:trPr>
          <w:trHeight w:val="1552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Предания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 события, лежащие в основе  создания сказаний.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фольклорных песен. 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новой темы.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Сообщение на тему: «малые жанры поэзии.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Частушки»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«Повесть о житии  Александра Невского»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 в историю. Монголо-татарское иго.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особенности древнерусской литературы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Викторина. (см. метод.   Стр. 55)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по ролям фрагментов повести.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словаря архаизмов.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фрагментов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предания.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«Повесть о Шемякином суде»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традиция литературы.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Сатирическая повесть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целью выявления знаний по уроку: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-Восстановить основные этапы жизненного пути писателя.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-Раскрыть причины разочарования Карамзина масонским обществом.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 хар-ка Александра Невского.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9--10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 Иванович Фонвизин . Политическая деятельность писателя.«Недоросль»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Метрофанушки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Политическая деятельность писателя. Экскурс в историю.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Афористичность комедии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Классицизм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 уч-ся.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по ролям.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Развернутый ответ на один из вопросов: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1)Чем было вызвано обращение Н.М.Карамзина к историческому прошлому русского народа в повести «Наталья, боярская дочь»?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2)Сопоставьте описание древней Москвы в повести с ее изображением на форзаце учебника-хрестоматии.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статьи «Классицизм и Фонвизин»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стр.74 учебника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Кондратий Фёдорович Рылеев «Смерть Ермака»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Народное представление о героизме, подвиге.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Элегия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Эпиграмма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думы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сцены 1 акта 3; индивидуальный опрос;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тетрадях;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речью героев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думы.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И.А. Крылов Басня «Лягушки, просящие царя» 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Идейно-художественное своеобразие литературы эпохи Просвещения. Воспитательный пафос литературы.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Баснописцы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знания содержания трагедии через 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поучительной басни.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Пугачёвского бунта.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  как родоначальник  новой русской литературы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Исторический роман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статьи учебника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эпизодами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Конкурсное выразительное чтение сонетов Шекспира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первых глав  «Капитанской дочки»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«Капитанская дочка» роман о «Веке минувшем»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русской женщины и чести.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в условиях нравственного выбора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художественного произведения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сообщений учащихся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анализ басни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задание по оценочной лексике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(тр. 96 метод.)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Пугачёва в романе А.С. Пушкина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Реализм в русской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Стадии   развития действия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глав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(стр. 100 метод)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теоретического характера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Жанровое своеобразие романа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Психологизм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Аллегория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сказки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Размышление по проблемному вопросу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конспекта лекции учителя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устных монологических ответов</w:t>
            </w:r>
          </w:p>
        </w:tc>
      </w:tr>
      <w:tr w:rsidR="006E3F74" w:rsidRPr="00A577A6" w:rsidTr="00E84E53">
        <w:trPr>
          <w:trHeight w:val="2218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«Русский бунт…бессмысленный и беспощадный» в русской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 века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Пророчество в литературных текстах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как искусство слова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 докладов уч-ся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стих-я М.Ю. Лермонтова «Настанет  год, России чёрный год»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 произведения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монологических ответов.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по повести »Капитанская дочка»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русской женщины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вопросам.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задания по карточкам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конспекта лекции учителя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пересказ статьи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монологических ответов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М.Ю. Лермонтов- поэт романтик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МЦЫРИ- романтическое произведение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нравственного выбора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 венный образ и методы его характеристики.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Словесное рисование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58" w:type="dxa"/>
            <w:gridSpan w:val="6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домашнего задания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фрагментов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цитатный план  в тетради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особенности произведения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эпиграфа. Библейские мотивы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Историзм литературы 19 века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Проблематика литературы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века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Аналитическое чтение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125 метод.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домашнего задания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черновых вариантов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«Мцыри»- романтический герой.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«маленького» человека и «героя  времени»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Романтизм как литературное направление.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 поэмы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Чтение стихов в прозе «Синие  горы Кавказа»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Слушание доклада о истории создания поэмы «Мцыри»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Составление цитатного плана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фрагментов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письменного задания 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 Гоголь  «Биография и творчество»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свободы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  рассказ в рассказе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цитатным планом.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фрагментов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устных ответов учащихся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особенности произведений Гоголя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 как приём изображения Символика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Лирическое отступление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выразительного чтения наизусть</w:t>
            </w:r>
          </w:p>
        </w:tc>
      </w:tr>
      <w:tr w:rsidR="006E3F74" w:rsidRPr="00A577A6" w:rsidTr="00E84E53">
        <w:tc>
          <w:tcPr>
            <w:tcW w:w="646" w:type="dxa"/>
            <w:vMerge w:val="restart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Светсвое общество в комедии «Ревизор»</w:t>
            </w:r>
          </w:p>
        </w:tc>
        <w:tc>
          <w:tcPr>
            <w:tcW w:w="1275" w:type="dxa"/>
            <w:vMerge w:val="restart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  <w:p w:rsidR="006E3F74" w:rsidRPr="00A577A6" w:rsidRDefault="006E3F74" w:rsidP="00D56D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  <w:vMerge w:val="restart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159" w:type="dxa"/>
            <w:vMerge w:val="restart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Автобиографичность творчества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Размер стиха.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Ассонанс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Аллитерация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Аналитическая </w:t>
            </w:r>
            <w:r>
              <w:rPr>
                <w:noProof/>
                <w:lang w:eastAsia="ru-RU"/>
              </w:rPr>
              <w:pict>
                <v:line id="_x0000_s1027" style="position:absolute;z-index:251658752;mso-position-horizontal-relative:text;mso-position-vertical-relative:text" from="102.8pt,-286.95pt" to="102.8pt,-169.95pt"/>
              </w:pict>
            </w:r>
            <w:r>
              <w:rPr>
                <w:noProof/>
                <w:lang w:eastAsia="ru-RU"/>
              </w:rPr>
              <w:pict>
                <v:line id="_x0000_s1028" style="position:absolute;z-index:251657728;mso-position-horizontal-relative:text;mso-position-vertical-relative:text" from="102.8pt,-286.95pt" to="102.8pt,-187.95pt"/>
              </w:pic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E3F74" w:rsidRPr="00A577A6" w:rsidTr="00E84E53">
        <w:tc>
          <w:tcPr>
            <w:tcW w:w="646" w:type="dxa"/>
            <w:vMerge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Merge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180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  с целью выявления знаний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лирического произведения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rPr>
          <w:trHeight w:val="951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Хлестаков. «Миражная интрига к комедии»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Романтический пейзаж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«Романтическая поэма», «романтический герой»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сэпиграфом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 учащихся (реализация домашнего задания)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письменных работ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Семейство Городничего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 действие.   Хлестаков и «»Миражная интрига»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Нравы провинциального города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Реалистические тенденции в литературе.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 учащихся,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Мцыри (письменно)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статьи учебника  с. 247-250</w:t>
            </w:r>
          </w:p>
        </w:tc>
      </w:tr>
      <w:tr w:rsidR="006E3F74" w:rsidRPr="00A577A6" w:rsidTr="00E84E53">
        <w:trPr>
          <w:trHeight w:val="1968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действие.  Семейство городничего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действие.  Разоблачение пороков  чиновничества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личности общества. Нравы провинциального города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характеристика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стр. метод 166.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прочитанному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задания,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знания текста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rPr>
          <w:trHeight w:val="845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Хлестаковщина  как общественное явление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Герой своего времени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Инсценирование(Дискуссия В.В. Набокова, Н.В. Гоголя, Д.С. Мережковского)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конспекта лекции учителя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«Что такое Хлестаковщина»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 по комедии «Ревизор»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 письменной работы.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проблемного вопроса: «Каким я вижу свой город?»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письменных работ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И.С. Тургенев. Любовь в жизни писателя. Повесть «Ася»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Воплощение в литературе романтических ценностей.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Стихотворение в прозе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ученика о любви Тургенева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Сочинение собственного стихотворения на основе прозаического «Роза»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письменного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творческого задания.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И.С. Тургенев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Семьи Гагиных Психологизм повести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Романтический образ женщины 19 века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Риторический вопрос как средство выразительности.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письменного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Н.Н. – главный герой повести. Образ рассказчика.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Соотношение мечты и действительности в романтических произведениях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Завязка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Кульминация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Развязка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Пролог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теме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 Индивидуальный и фронтальный опрос Тестирование (или письменные ответы на вопросы)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вопросам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Джонатан Свифт «Путешествие Гулливера»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Сатира, юмор, реальное и фантастическое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Сатира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терминами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статьи «Свифт и его роман» стр. 307-308 учебника.</w:t>
            </w:r>
          </w:p>
        </w:tc>
      </w:tr>
      <w:tr w:rsidR="006E3F74" w:rsidRPr="00A577A6" w:rsidTr="00E84E53">
        <w:trPr>
          <w:trHeight w:val="1993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Салтыков – Щедрин «История одного города»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Нравственные и философские искания русских писателей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Гротеск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работа по вопросам стр.13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Метод. Стр. 24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знания текста через 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Подробный пересказ отрывка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по вопросам стр. 11 метод (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часть)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исследовательская работа «Предмет сатиры»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Историзм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Сатира в произведениях 18-19 веков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работа с текстами «История государства Российского», «Русская летопись», «Пословицы и поговорки русского народа»(1862 г.)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300" w:type="dxa"/>
            <w:gridSpan w:val="4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конспекта лекции учителя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письменных работ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 Лесков «Старый гений»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Нравы провинциального города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в произведении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Л.Н. Толстой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«После бала»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Автобиографичность в литературе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портретом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о биографии писателя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учебником: «Из истории создания повести «Ася»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параграфу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особенности   рассказа «После бала»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Гуманизм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беседа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беседа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эпизода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Историзм  литературы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нравственной ответственности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Широкое и узкое понятие историзма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в рассказе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таблицы  (стр. 44 метод.)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тексту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</w:tr>
      <w:tr w:rsidR="006E3F74" w:rsidRPr="00A577A6" w:rsidTr="00E84E53">
        <w:trPr>
          <w:trHeight w:val="1906"/>
        </w:trPr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46- 47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Поэзия родной природы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Пушкин, М.Лермонтов, Фет, Тютчев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Нравственные и философские искания русских писателей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 лирики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стихотворения Ф.И. Тютчева «Осенний вечер»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конспектов лекции учителя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выразительности чтения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маленького человека в рассказе  А.П. Чехов «Человек в футляре»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159" w:type="dxa"/>
            <w:vMerge w:val="restart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и окружающая его действительность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Собирательный образ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рассказа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досье  на героев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задания: что нового узнали о писателе; оценка сообщений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уч-ся; выборочный пересказ статьи учебника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А.П. Чехова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любви»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59" w:type="dxa"/>
            <w:vMerge/>
            <w:vAlign w:val="center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монолога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толковым словарём Ожегова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(СВОБОДА)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участия в аналитической беседе и умения выразить свое личностное мнение, 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 Бунин Тема рока и судьбы в литературе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 рока и судьбы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Историзм Бунина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81" w:type="dxa"/>
            <w:gridSpan w:val="3"/>
            <w:vMerge w:val="restart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выступлений учащихся о жизни и творчестве писателя; проверка знаний содержания рассказа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знания текста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 Куприн «Сиреневый куст» Изобретательность женщины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Реализм в литературе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художественного произведения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81" w:type="dxa"/>
            <w:gridSpan w:val="3"/>
            <w:vMerge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Написать сочинение по тезисам в тетради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 Горький «Челкаш»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вора-босяка и крестьянского   парня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Мировое значение русской литературы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в произведении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сравнительной характеристики героев в тетрадях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91 метод.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и индивидуальный опрос; цитатный план по рассказу;  художественный пересказ; анализ пейзажных зарисовок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Блок – русский поэт символист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Родины как символ веры в будущее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Классические традиции и новые течения в русской литературе конца 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в произведении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стихотворения  «Россия»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вопросами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Определить, что можно считать экспозицией, где происходит кульминация, когда наступает развязка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Стихотворный цикл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Куликовом поле»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Есенин «Пугачёв»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русских писателей к  исторической судьбе народа.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Историзм Блока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Осознанное чтение лирического текста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 эпизодов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таблиц в тетрадях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 Страницы жизни и творчества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«Фотография на которой меня нет»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Обращение писателей к ценностям бытия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Фабула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Авторские отступления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по произведениям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отдельных страниц «Книги про бойца»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прочитанного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статьи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Лихачёва  «Мир на Куликовом поле»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«Сатирикон»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Историческая основа произведений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 писателя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  статьи учебника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А.Т. Твардовский «Василий Тёркин»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Военное прошлое страны.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Обобщенный образ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теории литературы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Аналитический пересказ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устных ответов уч-ся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Платонов «Возвращение»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944" w:type="dxa"/>
          </w:tcPr>
          <w:p w:rsidR="006E3F74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080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Поиски незыблемых ценностей в народной  жизни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художественного произведения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новой теме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Словесное рисование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эпизода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портрета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 и песни о Великой Отечественной войне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 -  КОНЦЕРТ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формирования теоретико-литературных понятий.</w:t>
            </w:r>
          </w:p>
        </w:tc>
        <w:tc>
          <w:tcPr>
            <w:tcW w:w="944" w:type="dxa"/>
          </w:tcPr>
          <w:p w:rsidR="006E3F74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Нравственный выбор  человека в военное время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и содержание литературного произведения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Прослушивание песен 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стихов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домашнего задания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лирического  произведения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выступлений уч-ся</w:t>
            </w:r>
          </w:p>
        </w:tc>
      </w:tr>
      <w:tr w:rsidR="006E3F74" w:rsidRPr="00A577A6" w:rsidTr="00E84E53">
        <w:trPr>
          <w:trHeight w:val="1588"/>
        </w:trPr>
        <w:tc>
          <w:tcPr>
            <w:tcW w:w="646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поэты 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родной природе и о себе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изучения теории и истории литературы.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Раскрытие самобытного русского характера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в лирическом произведении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текстом стихотворений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проблематики произведений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учебник-хрестоматия  для общеобразовательных школ: «Литература – 8 класс» в 2-частях. Москва: Просвещение, 2010 г. Авторы Коровина В. Я., Журавлёв В. П., Коровин В. И.   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тексту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ответов на вопросы в процессе работы по тексту</w:t>
            </w:r>
          </w:p>
        </w:tc>
        <w:tc>
          <w:tcPr>
            <w:tcW w:w="1378" w:type="dxa"/>
            <w:gridSpan w:val="6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рисунков к стихотворению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Заболоцкого «Вечер на Оке»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Зарубежная литература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У. Шекспир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«Ромео и Джульетта»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Романтизм и реализм зарубежной литературы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и эпоха Возрождения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художественного произведения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Комедия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статьи учебника стр. 272-275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«Древнерусская литература»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стихотворений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(Письменный  анализ по плану в тетради)</w:t>
            </w:r>
          </w:p>
        </w:tc>
        <w:tc>
          <w:tcPr>
            <w:tcW w:w="1378" w:type="dxa"/>
            <w:gridSpan w:val="6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работа с произведением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творчество Вальтера Скотта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 биографии писателя.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Соотношение идеала и действитель -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Автор-повествователь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герой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дополнительной информации о биографии писателя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Абашев, В.А. Литературные экскурсии / В.А. Абашеев // Филолог.фак-тет Пермского гос. пед. ун-та. - 2002. - № 1. - С.10-15.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</w:t>
            </w:r>
          </w:p>
        </w:tc>
        <w:tc>
          <w:tcPr>
            <w:tcW w:w="1378" w:type="dxa"/>
            <w:gridSpan w:val="6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домашнего сочинения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(на заданные темы)</w:t>
            </w:r>
          </w:p>
        </w:tc>
      </w:tr>
      <w:tr w:rsidR="006E3F74" w:rsidRPr="00A577A6" w:rsidTr="00E84E53">
        <w:tc>
          <w:tcPr>
            <w:tcW w:w="646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стране литературных героев»</w:t>
            </w:r>
          </w:p>
        </w:tc>
        <w:tc>
          <w:tcPr>
            <w:tcW w:w="1275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семинар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944" w:type="dxa"/>
          </w:tcPr>
          <w:p w:rsidR="006E3F74" w:rsidRPr="00A577A6" w:rsidRDefault="006E3F74" w:rsidP="005A37DE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080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2159" w:type="dxa"/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художественной литературы в общественной жизни и культуре России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как искусство слова</w:t>
            </w: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Антипова, А.М. Теоретико-литературные и эстетические категории и понятия в школьном курсе литературы: учебное пособие / А.М. Антипова. - М.: Флинта, Наука, 2003. - 264 с.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отдельных страниц «Книги про бойца»</w:t>
            </w:r>
          </w:p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прочитанного</w:t>
            </w:r>
          </w:p>
        </w:tc>
        <w:tc>
          <w:tcPr>
            <w:tcW w:w="1378" w:type="dxa"/>
            <w:gridSpan w:val="6"/>
            <w:tcBorders>
              <w:left w:val="single" w:sz="4" w:space="0" w:color="auto"/>
            </w:tcBorders>
          </w:tcPr>
          <w:p w:rsidR="006E3F74" w:rsidRPr="00A577A6" w:rsidRDefault="006E3F74" w:rsidP="00D5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творческих проектов</w:t>
            </w:r>
          </w:p>
        </w:tc>
      </w:tr>
    </w:tbl>
    <w:p w:rsidR="006E3F74" w:rsidRDefault="006E3F74" w:rsidP="00130426">
      <w:pPr>
        <w:rPr>
          <w:rFonts w:ascii="Times New Roman" w:hAnsi="Times New Roman" w:cs="Times New Roman"/>
          <w:sz w:val="20"/>
          <w:szCs w:val="20"/>
        </w:rPr>
      </w:pPr>
    </w:p>
    <w:p w:rsidR="006E3F74" w:rsidRDefault="006E3F74" w:rsidP="00130426">
      <w:pPr>
        <w:rPr>
          <w:rFonts w:ascii="Times New Roman" w:hAnsi="Times New Roman" w:cs="Times New Roman"/>
          <w:sz w:val="20"/>
          <w:szCs w:val="20"/>
        </w:rPr>
      </w:pPr>
    </w:p>
    <w:p w:rsidR="006E3F74" w:rsidRDefault="006E3F74">
      <w:bookmarkStart w:id="0" w:name="_GoBack"/>
      <w:bookmarkEnd w:id="0"/>
    </w:p>
    <w:sectPr w:rsidR="006E3F74" w:rsidSect="00130426">
      <w:headerReference w:type="default" r:id="rId6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74" w:rsidRDefault="006E3F74" w:rsidP="00414C55">
      <w:pPr>
        <w:spacing w:after="0" w:line="240" w:lineRule="auto"/>
      </w:pPr>
      <w:r>
        <w:separator/>
      </w:r>
    </w:p>
  </w:endnote>
  <w:endnote w:type="continuationSeparator" w:id="1">
    <w:p w:rsidR="006E3F74" w:rsidRDefault="006E3F74" w:rsidP="0041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74" w:rsidRDefault="006E3F74" w:rsidP="00414C55">
      <w:pPr>
        <w:spacing w:after="0" w:line="240" w:lineRule="auto"/>
      </w:pPr>
      <w:r>
        <w:separator/>
      </w:r>
    </w:p>
  </w:footnote>
  <w:footnote w:type="continuationSeparator" w:id="1">
    <w:p w:rsidR="006E3F74" w:rsidRDefault="006E3F74" w:rsidP="0041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74" w:rsidRDefault="006E3F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2B"/>
    <w:rsid w:val="00130426"/>
    <w:rsid w:val="00261D3E"/>
    <w:rsid w:val="00297F5C"/>
    <w:rsid w:val="002F636E"/>
    <w:rsid w:val="003A4D9E"/>
    <w:rsid w:val="00414C55"/>
    <w:rsid w:val="00506FE5"/>
    <w:rsid w:val="00591935"/>
    <w:rsid w:val="005A37DE"/>
    <w:rsid w:val="00612506"/>
    <w:rsid w:val="00643F2B"/>
    <w:rsid w:val="006C1213"/>
    <w:rsid w:val="006E3F74"/>
    <w:rsid w:val="00706BB3"/>
    <w:rsid w:val="00744BAF"/>
    <w:rsid w:val="007D6899"/>
    <w:rsid w:val="00865EEB"/>
    <w:rsid w:val="008F7166"/>
    <w:rsid w:val="00A577A6"/>
    <w:rsid w:val="00AB7A59"/>
    <w:rsid w:val="00CF6508"/>
    <w:rsid w:val="00D36D76"/>
    <w:rsid w:val="00D56D51"/>
    <w:rsid w:val="00E43D9B"/>
    <w:rsid w:val="00E67469"/>
    <w:rsid w:val="00E84E53"/>
    <w:rsid w:val="00F2642A"/>
    <w:rsid w:val="00F4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B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0426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1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4C55"/>
  </w:style>
  <w:style w:type="paragraph" w:styleId="Footer">
    <w:name w:val="footer"/>
    <w:basedOn w:val="Normal"/>
    <w:link w:val="FooterChar"/>
    <w:uiPriority w:val="99"/>
    <w:semiHidden/>
    <w:rsid w:val="0041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4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20</Pages>
  <Words>3710</Words>
  <Characters>21149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Оля_2</cp:lastModifiedBy>
  <cp:revision>16</cp:revision>
  <cp:lastPrinted>2017-09-19T19:03:00Z</cp:lastPrinted>
  <dcterms:created xsi:type="dcterms:W3CDTF">2012-08-28T19:12:00Z</dcterms:created>
  <dcterms:modified xsi:type="dcterms:W3CDTF">2017-09-19T19:05:00Z</dcterms:modified>
</cp:coreProperties>
</file>